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</w:t>
      </w:r>
    </w:p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распоряжению Комитета по государственному заказу Санкт-Петербурга</w:t>
      </w:r>
    </w:p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 31.05.2018 N 100-р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ПЕРЕЧЕНЬ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ОТДЕЛЬНЫХ ВИДОВ ТОВАРОВ, РАБОТ, УСЛУГ, В ОТНОШЕНИИ КОТОРЫХ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ОПРЕДЕЛЯЮТСЯ ТРЕБОВАНИЯ К ИХ ПОТРЕБИТЕЛЬСКИМ СВОЙСТВАМ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(В ТОМ ЧИСЛЕ ХАРАКТЕРИСТИКАМ КАЧЕСТВА) И ИНЫМ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ХАРАКТЕРИСТИКАМ (В ТОМ ЧИСЛЕ ПРЕДЕЛЬНЫЕ ЦЕНЫ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ТОВАРОВ, РАБОТ, УСЛУГ)</w:t>
      </w:r>
    </w:p>
    <w:p w:rsidR="005741C1" w:rsidRPr="00FA4FA4" w:rsidRDefault="005741C1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742C4" w:rsidRDefault="00C742C4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СПб ГБПОУ «</w:t>
      </w:r>
      <w:r w:rsidR="005556FE"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Петровский колледж</w:t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1293"/>
        <w:gridCol w:w="3275"/>
        <w:gridCol w:w="1990"/>
        <w:gridCol w:w="788"/>
        <w:gridCol w:w="1550"/>
        <w:gridCol w:w="6103"/>
      </w:tblGrid>
      <w:tr w:rsidR="005A4F63" w:rsidRPr="004B6727" w:rsidTr="004B6727">
        <w:tc>
          <w:tcPr>
            <w:tcW w:w="695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490</w:t>
            </w:r>
          </w:p>
        </w:tc>
        <w:tc>
          <w:tcPr>
            <w:tcW w:w="1293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4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32.99.53</w:t>
              </w:r>
            </w:hyperlink>
          </w:p>
        </w:tc>
        <w:tc>
          <w:tcPr>
            <w:tcW w:w="327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Приборы, аппаратура и модели, предназначенные для демонстрационных целей. Пояснение по требуемой продукции: доска магнитно-маркерная</w:t>
            </w:r>
          </w:p>
        </w:tc>
        <w:tc>
          <w:tcPr>
            <w:tcW w:w="199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32.99.53.139-017</w:t>
            </w:r>
          </w:p>
        </w:tc>
        <w:tc>
          <w:tcPr>
            <w:tcW w:w="78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0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27555,10</w:t>
            </w:r>
          </w:p>
        </w:tc>
      </w:tr>
      <w:tr w:rsidR="005A4F63" w:rsidRPr="004B6727" w:rsidTr="004B6727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32.99.53.139-018</w:t>
            </w:r>
          </w:p>
        </w:tc>
        <w:tc>
          <w:tcPr>
            <w:tcW w:w="78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0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8182,15</w:t>
            </w:r>
          </w:p>
        </w:tc>
      </w:tr>
      <w:tr w:rsidR="005A4F63" w:rsidRPr="004B6727" w:rsidTr="004B6727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32.99.53.139-019</w:t>
            </w:r>
          </w:p>
        </w:tc>
        <w:tc>
          <w:tcPr>
            <w:tcW w:w="78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0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32396,90</w:t>
            </w:r>
          </w:p>
        </w:tc>
      </w:tr>
      <w:tr w:rsidR="005A4F63" w:rsidRPr="004B6727" w:rsidTr="004B6727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32.99.53.139-022</w:t>
            </w:r>
          </w:p>
        </w:tc>
        <w:tc>
          <w:tcPr>
            <w:tcW w:w="78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0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10460,18</w:t>
            </w:r>
          </w:p>
        </w:tc>
      </w:tr>
      <w:tr w:rsidR="005A4F63" w:rsidRPr="004B6727" w:rsidTr="004B6727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32.99.53.139-030</w:t>
            </w:r>
          </w:p>
        </w:tc>
        <w:tc>
          <w:tcPr>
            <w:tcW w:w="78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0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4295,97</w:t>
            </w:r>
          </w:p>
        </w:tc>
      </w:tr>
      <w:tr w:rsidR="005A4F63" w:rsidRPr="004B6727" w:rsidTr="004B6727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32.99.53.139-035</w:t>
            </w:r>
          </w:p>
        </w:tc>
        <w:tc>
          <w:tcPr>
            <w:tcW w:w="78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0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18904,62</w:t>
            </w:r>
          </w:p>
        </w:tc>
      </w:tr>
      <w:tr w:rsidR="005A4F63" w:rsidRPr="004B6727" w:rsidTr="004B6727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32.99.53.139-036</w:t>
            </w:r>
          </w:p>
        </w:tc>
        <w:tc>
          <w:tcPr>
            <w:tcW w:w="78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0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18219,67</w:t>
            </w:r>
          </w:p>
        </w:tc>
      </w:tr>
      <w:tr w:rsidR="005A4F63" w:rsidRPr="004B6727" w:rsidTr="004B6727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32.99.53.139-037</w:t>
            </w:r>
          </w:p>
        </w:tc>
        <w:tc>
          <w:tcPr>
            <w:tcW w:w="78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0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29699,25</w:t>
            </w:r>
          </w:p>
        </w:tc>
      </w:tr>
      <w:tr w:rsidR="005A4F63" w:rsidRPr="004B6727" w:rsidTr="004B6727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32.99.53.139-039</w:t>
            </w:r>
          </w:p>
        </w:tc>
        <w:tc>
          <w:tcPr>
            <w:tcW w:w="78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0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46731,50</w:t>
            </w:r>
          </w:p>
        </w:tc>
      </w:tr>
    </w:tbl>
    <w:p w:rsidR="00BB6CF0" w:rsidRPr="004B6727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9"/>
        <w:gridCol w:w="1278"/>
        <w:gridCol w:w="3248"/>
        <w:gridCol w:w="1966"/>
        <w:gridCol w:w="785"/>
        <w:gridCol w:w="1547"/>
        <w:gridCol w:w="6181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491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5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32.99.53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Приборы, аппаратура и модели, предназначенные для демонстрационных целей. Пояснение по требуемой продукции: доска магнитно-меловая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32.99.53.139-020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14998,91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32.99.53.139-021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30808,69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32.99.53.139-031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23467,15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492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6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32.99.53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 xml:space="preserve">Приборы, аппаратура и модели, предназначенные для демонстрационных целей. Пояснение по требуемой </w:t>
            </w:r>
            <w:r w:rsidRPr="004B6727">
              <w:rPr>
                <w:sz w:val="20"/>
                <w:szCs w:val="20"/>
              </w:rPr>
              <w:lastRenderedPageBreak/>
              <w:t>продукции: мольберт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lastRenderedPageBreak/>
              <w:t>32.99.53.139-027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6519,72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32.99.53.139-028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4205,75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32.99.53.139-033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3271,67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32.99.53.139-034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4046,67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9"/>
        <w:gridCol w:w="1279"/>
        <w:gridCol w:w="3250"/>
        <w:gridCol w:w="1968"/>
        <w:gridCol w:w="785"/>
        <w:gridCol w:w="1549"/>
        <w:gridCol w:w="6174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494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7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32.99.53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Приборы, аппаратура и модели, предназначенные для демонстрационных целей. Пояснение по требуемой продукции: стенд информационный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32.99.53.199-010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7244,84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32.99.53.199-011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7784,79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32.99.53.199-014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6735,33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32.99.53.199-012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6573,90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32.99.53.199-027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1465,03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32.99.53.199-031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2955,29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32.99.53.199-032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6304,50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1295"/>
        <w:gridCol w:w="3201"/>
        <w:gridCol w:w="1993"/>
        <w:gridCol w:w="789"/>
        <w:gridCol w:w="1555"/>
        <w:gridCol w:w="3340"/>
        <w:gridCol w:w="2826"/>
      </w:tblGrid>
      <w:tr w:rsidR="005A4F63" w:rsidRPr="004B6727" w:rsidTr="005A4F63">
        <w:tc>
          <w:tcPr>
            <w:tcW w:w="695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521</w:t>
            </w:r>
          </w:p>
        </w:tc>
        <w:tc>
          <w:tcPr>
            <w:tcW w:w="1295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8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26.20.11</w:t>
              </w:r>
            </w:hyperlink>
          </w:p>
        </w:tc>
        <w:tc>
          <w:tcPr>
            <w:tcW w:w="3201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Пояснение по требуемой продукции: ноутбук</w:t>
            </w: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26.20.11.110-001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26.20.11.110-002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26.20.11.110-005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26.20.11.110-008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26.20.11.110-009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26.20.11.110-010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26.20.11.110-011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26.20.11.110-101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62517,50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26.20.11.110-102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59368,53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26.20.11.110-105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73393,58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26.20.11.110-108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71147,75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26.20.11.110-109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63938,00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26.20.11.110-110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34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86329,71</w:t>
            </w:r>
          </w:p>
        </w:tc>
        <w:tc>
          <w:tcPr>
            <w:tcW w:w="2826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4F63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26.20.11.110-111</w:t>
            </w:r>
          </w:p>
        </w:tc>
        <w:tc>
          <w:tcPr>
            <w:tcW w:w="78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55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6166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61185,01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0"/>
        <w:gridCol w:w="1279"/>
        <w:gridCol w:w="3217"/>
        <w:gridCol w:w="1968"/>
        <w:gridCol w:w="785"/>
        <w:gridCol w:w="1549"/>
        <w:gridCol w:w="6206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524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9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26.20.13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данных. Пояснение по требуемой продукции: интерактивная панель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26.20.13.000-003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26.20.13.000-004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26.20.13.000-005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26.20.13.000-007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26.20.13.000-103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251426,96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26.20.13.000-104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316405,52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26.20.13.000-105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375551,70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26.20.13.000-107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513584,80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8"/>
        <w:gridCol w:w="1275"/>
        <w:gridCol w:w="3285"/>
        <w:gridCol w:w="1961"/>
        <w:gridCol w:w="782"/>
        <w:gridCol w:w="1542"/>
        <w:gridCol w:w="6161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537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0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26.20.17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Мониторы и проекторы, преимущественно используемые в системах автоматической обработки данных. Пояснение по требуемой продукции: проектор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26.20.17.120-001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40674,00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26.20.17.120-002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57746,67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26.20.17.120-003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111366,67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538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1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26.20.18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сообщений. Пояснение по требуемой продукции: многофункциональное устройство (МФУ) (лазерное)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26.20.18.120-003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217537,67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26.20.18.120-006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67709,60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26.20.18.120-007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711268,29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26.20.18.120-008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71170,20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26.20.18.120-009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106382,08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9"/>
        <w:gridCol w:w="1280"/>
        <w:gridCol w:w="3222"/>
        <w:gridCol w:w="1969"/>
        <w:gridCol w:w="786"/>
        <w:gridCol w:w="1550"/>
        <w:gridCol w:w="6198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543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2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26.20.40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Блоки, части и принадлежности вычислительных машин. Пояснение по требуемой продукции: источник бесперебойного питания (интерактивный)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26.20.40.111-014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21433,33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26.20.40.111-011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11084,25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26.20.40.111-013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11773,55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26.20.40.111-009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5371,16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26.20.40.111-010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6170,74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9"/>
        <w:gridCol w:w="1278"/>
        <w:gridCol w:w="3249"/>
        <w:gridCol w:w="1966"/>
        <w:gridCol w:w="785"/>
        <w:gridCol w:w="1547"/>
        <w:gridCol w:w="6180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546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3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26.30.11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Аппаратура коммуникационная передающая с приемными устройствами. Пояснение по требуемой продукции: IP-телефон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26.30.11.119-033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10208,50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26.30.11.119-034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16319,00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26.30.11.119-035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5789,67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0"/>
        <w:gridCol w:w="1279"/>
        <w:gridCol w:w="3235"/>
        <w:gridCol w:w="1967"/>
        <w:gridCol w:w="785"/>
        <w:gridCol w:w="1549"/>
        <w:gridCol w:w="6189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558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4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26.70.17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 xml:space="preserve">Фотовспышки; фотоувеличители; аппаратура для фотолабораторий; </w:t>
            </w:r>
            <w:proofErr w:type="spellStart"/>
            <w:r w:rsidRPr="004B6727">
              <w:rPr>
                <w:sz w:val="20"/>
                <w:szCs w:val="20"/>
              </w:rPr>
              <w:t>негатоскопы</w:t>
            </w:r>
            <w:proofErr w:type="spellEnd"/>
            <w:r w:rsidRPr="004B6727">
              <w:rPr>
                <w:sz w:val="20"/>
                <w:szCs w:val="20"/>
              </w:rPr>
              <w:t>, проекционные экраны. Пояснение по требуемой продукции: экран для проектора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26.70.17.150-001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3617,25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26.70.17.150-007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26580,67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26.70.17.150-006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23865,25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26.70.17.150-004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6233,00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26.70.17.150-008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41898,00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26.70.17.150-009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60930,00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26.70.17.150-002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4386,33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26.70.17.150-005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23588,33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26.70.17.150-003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4766,33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7"/>
        <w:gridCol w:w="1275"/>
        <w:gridCol w:w="3172"/>
        <w:gridCol w:w="1960"/>
        <w:gridCol w:w="782"/>
        <w:gridCol w:w="1540"/>
        <w:gridCol w:w="3330"/>
        <w:gridCol w:w="2948"/>
      </w:tblGrid>
      <w:tr w:rsidR="005A4F63" w:rsidRPr="004B6727" w:rsidTr="005A34BD">
        <w:tc>
          <w:tcPr>
            <w:tcW w:w="737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566</w:t>
            </w:r>
          </w:p>
        </w:tc>
        <w:tc>
          <w:tcPr>
            <w:tcW w:w="1361" w:type="dxa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5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металлическая для офисов. Пояснение по требуемой продукции: конференц-кресло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31.01.11.150-020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14627,90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567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6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металлическая для офисов. Пояснение по требуемой продукции: кресло офисное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31.01.11.150-021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19081,33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31.01.11.150-022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42225,33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31.01.11.150-023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6417,67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31.01.11.150-024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20543,84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31.01.11.150-054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19044,67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19044,67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31.01.11.150-089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29557,67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29557,67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31.01.11.150-086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34508,67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31.01.11.150-087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24188,65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24188,65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31.01.11.150-088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38862,00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31.01.11.150-094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8217,33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31.01.11.150-095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15828,67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15828,67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31.01.11.150-098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35692,50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31.01.11.150-102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18891,67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31.01.11.150-103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34870,51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568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7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металлическая для офисов. Пояснение по требуемой продукции: секция стульев многоместная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8030,25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8383,50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9162,50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31.01.11.150-004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8340,50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31.01.11.150-005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8988,00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31.01.11.150-006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9711,00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31.01.11.150-007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10788,29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31.01.11.150-008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11767,86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31.01.11.150-009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10816,00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31.01.11.150-010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12384,50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31.01.11.150-011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12454,00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31.01.11.150-012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13938,00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31.01.11.150-013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13981,50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31.01.11.150-055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28272,67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31.01.11.150-056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25926,49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31.01.11.150-057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26279,00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31.01.11.150-058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22667,87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31.01.11.150-097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28061,35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31.01.11.150-106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32197,00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31.01.11.150-108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16380,78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9"/>
        <w:gridCol w:w="1280"/>
        <w:gridCol w:w="3213"/>
        <w:gridCol w:w="1969"/>
        <w:gridCol w:w="786"/>
        <w:gridCol w:w="1550"/>
        <w:gridCol w:w="6197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570-2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8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 xml:space="preserve">Мебель металлическая для офисов. Пояснение по требуемой продукции: стол для переговоров на </w:t>
            </w:r>
            <w:proofErr w:type="spellStart"/>
            <w:r w:rsidRPr="004B6727">
              <w:rPr>
                <w:sz w:val="20"/>
                <w:szCs w:val="20"/>
              </w:rPr>
              <w:t>металлокаркасе</w:t>
            </w:r>
            <w:proofErr w:type="spellEnd"/>
            <w:r w:rsidRPr="004B6727">
              <w:rPr>
                <w:sz w:val="20"/>
                <w:szCs w:val="20"/>
              </w:rPr>
              <w:t>, мобильный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31.01.11.110-021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65319,50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31.01.11.110-024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18212,51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1282"/>
        <w:gridCol w:w="3206"/>
        <w:gridCol w:w="1971"/>
        <w:gridCol w:w="787"/>
        <w:gridCol w:w="1553"/>
        <w:gridCol w:w="6203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574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9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металлическая для офисов. Пояснение по требуемой продукции: стул на металлическом каркасе для офиса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31.01.11.150-014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9048,45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31.01.11.150-015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2723,50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31.01.11.150-016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3545,38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31.01.11.150-017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6224,00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31.01.11.150-018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4348,20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31.01.11.150-019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6578,67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575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0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металлическая для офисов. Пояснение по требуемой продукции: стул на металлическом каркасе для столовой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31.01.11.150-070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2858,50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31.01.11.150-071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3082,81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31.01.11.150-078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2908,00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31.01.11.150-079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3644,95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31.01.11.150-084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3825,00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31.01.11.150-085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5579,00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31.01.11.150-100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5671,87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576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1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металлическая для офисов. Пояснение по требуемой продукции: стул ученический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31.01.11.150-025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1917,50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31.01.11.150-026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2266,25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31.01.11.150-027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2395,00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31.01.11.150-028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2442,75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31.01.11.150-029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2615,50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31.01.11.150-030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2217,70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31.01.11.150-031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2237,50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31.01.11.150-032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2463,67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31.01.11.150-033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2463,67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31.01.11.150-034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2463,67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31.01.11.150-035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2559,67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31.01.11.150-036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2717,90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31.01.11.150-037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2741,08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31.01.11.150-038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2598,05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31.01.11.150-039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2727,25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31.01.11.150-040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3354,00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31.01.11.150-099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5673,86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31.01.11.150-101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4439,25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31.01.11.150-109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8208,82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1281"/>
        <w:gridCol w:w="3202"/>
        <w:gridCol w:w="1970"/>
        <w:gridCol w:w="787"/>
        <w:gridCol w:w="1552"/>
        <w:gridCol w:w="6211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578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2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металлическая для офисов. Пояснение по требуемой продукции: шкаф архивный металлический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31.01.11.122-001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16692,33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31.01.11.122-002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19984,80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31.01.11.122-003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23791,58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31.01.11.122-004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24385,01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31.01.11.122-007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39438,51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31.01.11.122-008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57983,60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579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3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 xml:space="preserve">Мебель металлическая для офисов. </w:t>
            </w:r>
            <w:r w:rsidRPr="004B6727">
              <w:rPr>
                <w:sz w:val="20"/>
                <w:szCs w:val="20"/>
              </w:rPr>
              <w:lastRenderedPageBreak/>
              <w:t>Пояснение по требуемой продукции: шкаф для одежды металлический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lastRenderedPageBreak/>
              <w:t>31.01.11.121-001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23240,00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31.01.11.121-002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12866,00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31.01.11.121-003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15006,28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31.01.11.121-004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13090,67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31.01.11.121-005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18126,33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31.01.11.121-006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21526,50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31.01.11.121-007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22657,75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580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4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металлическая для офисов. Пояснение по требуемой продукции: шкаф картотечный металлический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31.01.11.123-001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25114,67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31.01.11.123-002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32003,98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31.01.11.123-003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38499,54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8"/>
        <w:gridCol w:w="1276"/>
        <w:gridCol w:w="3148"/>
        <w:gridCol w:w="1963"/>
        <w:gridCol w:w="783"/>
        <w:gridCol w:w="1543"/>
        <w:gridCol w:w="3338"/>
        <w:gridCol w:w="2955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594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5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31.01.12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деревянная для офисов. Пояснение по требуемой продукции: стол письменный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8100,67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9036,67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10599,00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31.01.12.110-004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12932,00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31.01.12.110-005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11689,00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31.01.12.110-020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11581,33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31.01.12.110-021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11875,50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31.01.12.110-022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12820,66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31.01.12.110-024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13295,26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31.01.12.110-007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13063,13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31.01.12.110-011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17116,00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31.01.12.110-014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21705,67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31.01.12.110-026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66808,07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31.01.12.110-027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69434,25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31.01.12.110-030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5730,89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31.01.12.110-031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24511,84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0"/>
        <w:gridCol w:w="1282"/>
        <w:gridCol w:w="3179"/>
        <w:gridCol w:w="1973"/>
        <w:gridCol w:w="788"/>
        <w:gridCol w:w="1555"/>
        <w:gridCol w:w="6227"/>
      </w:tblGrid>
      <w:tr w:rsidR="005A4F63" w:rsidRPr="004B6727" w:rsidTr="005A34BD">
        <w:tc>
          <w:tcPr>
            <w:tcW w:w="737" w:type="dxa"/>
            <w:vMerge w:val="restart"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596</w:t>
            </w:r>
          </w:p>
        </w:tc>
        <w:tc>
          <w:tcPr>
            <w:tcW w:w="1361" w:type="dxa"/>
            <w:vMerge w:val="restart"/>
            <w:tcBorders>
              <w:bottom w:val="nil"/>
            </w:tcBorders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6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31.01.12</w:t>
              </w:r>
            </w:hyperlink>
          </w:p>
        </w:tc>
        <w:tc>
          <w:tcPr>
            <w:tcW w:w="3515" w:type="dxa"/>
            <w:vMerge w:val="restart"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деревянная для офисов. Пояснение по требуемой продукции: стол ученический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31.01.12.122-011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7308,25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31.01.12.122-012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7308,25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31.01.12.122-013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7308,25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31.01.12.122-014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7308,25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31.01.12.122-015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5208,00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31.01.12.122-016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5208,00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31.01.12.122-017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5208,00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31.01.12.122-018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5208,00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31.01.12.122-019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5257,00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31.01.12.122-020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5937,75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31.01.12.122-021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5937,75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31.01.12.122-022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5937,75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31.01.12.122-023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5937,75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31.01.12.122-024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6037,00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31.01.12.122-025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6608,33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31.01.12.122-027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6608,33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31.01.12.122-029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8398,12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31.01.12.122-030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8398,12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31.01.12.122-031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7528,50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31.01.12.122-032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7405,43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31.01.12.122-033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7528,50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31.01.12.122-036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9498,40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31.01.12.122-037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5450,50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31.01.12.122-038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5450,50</w:t>
            </w:r>
          </w:p>
        </w:tc>
      </w:tr>
      <w:tr w:rsidR="005A4F63" w:rsidRPr="004B6727" w:rsidTr="005A34BD">
        <w:tc>
          <w:tcPr>
            <w:tcW w:w="737" w:type="dxa"/>
            <w:vMerge w:val="restart"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3515" w:type="dxa"/>
            <w:vMerge w:val="restart"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31.01.12.122-039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5450,50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31.01.12.122-040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6473,02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31.01.12.122-042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6473,02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31.01.12.122-043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6111,50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31.01.12.122-045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6111,50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31.01.12.122-049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6126,50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31.01.12.122-051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6126,50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31.01.12.122-052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6126,50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31.01.12.122-053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5272,50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31.01.12.122-054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7622,75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31.01.12.122-055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8255,75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31.01.12.122-063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10425,80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31.01.12.122-064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9386,20</w:t>
            </w:r>
          </w:p>
        </w:tc>
      </w:tr>
      <w:tr w:rsidR="005A4F63" w:rsidRPr="004B6727" w:rsidTr="005A34BD"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31.01.12.122-065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11513,98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6"/>
        <w:gridCol w:w="1272"/>
        <w:gridCol w:w="3216"/>
        <w:gridCol w:w="1956"/>
        <w:gridCol w:w="779"/>
        <w:gridCol w:w="1535"/>
        <w:gridCol w:w="3314"/>
        <w:gridCol w:w="2936"/>
      </w:tblGrid>
      <w:tr w:rsidR="005A4F63" w:rsidRPr="004B6727" w:rsidTr="005A34BD">
        <w:tc>
          <w:tcPr>
            <w:tcW w:w="737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598</w:t>
            </w:r>
          </w:p>
        </w:tc>
        <w:tc>
          <w:tcPr>
            <w:tcW w:w="1361" w:type="dxa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7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31.01.12</w:t>
              </w:r>
            </w:hyperlink>
          </w:p>
        </w:tc>
        <w:tc>
          <w:tcPr>
            <w:tcW w:w="3515" w:type="dxa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деревянная для офисов. Пояснение по требуемой продукции: табурет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31.01.12.160-001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1994,50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599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8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31.01.12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деревянная для офисов. Пояснение по требуемой продукции: тумба офисная деревянная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31.01.12.150-001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12336,03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31.01.12.150-002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7247,50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31.01.12.150-003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9551,04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31.01.12.150-004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10499,93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31.01.12.150-005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5737,33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31.01.12.150-006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11495,93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31.01.12.150-009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46401,75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31.01.12.150-010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29053,33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31.01.12.150-011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14127,67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31.01.12.150-012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13967,40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31.01.12.150-013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32453,34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600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9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31.01.12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деревянная для офисов. Пояснение по требуемой продукции: шкаф деревянный для документов, закрытый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13632,65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31.01.12.139-015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12850,87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31.01.12.139-025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45264,34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601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30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31.01.12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деревянная для офисов. Пояснение по требуемой продукции: шкаф деревянный для документов, комбинированный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16383,53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31.01.12.139-016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13847,05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602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31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31.01.12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деревянная для офисов. Пояснение по требуемой продукции: шкаф деревянный для документов, низкий, закрытый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31.01.12.139-009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10806,33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31.01.12.139-019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5193,33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31.01.12.139-020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19871,33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31.01.12.139-021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19045,67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31.01.12.139-026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4246,50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6"/>
        <w:gridCol w:w="1275"/>
        <w:gridCol w:w="3170"/>
        <w:gridCol w:w="1961"/>
        <w:gridCol w:w="782"/>
        <w:gridCol w:w="1541"/>
        <w:gridCol w:w="3330"/>
        <w:gridCol w:w="2949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605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32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31.01.12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деревянная для офисов. Пояснение по требуемой продукции: шкаф деревянный для документов, полузакрытый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11966,89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31.01.12.139-007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10706,21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31.01.12.139-018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10098,88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31.01.12.139-004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  <w:gridSpan w:val="2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13202,59</w:t>
            </w:r>
          </w:p>
        </w:tc>
      </w:tr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606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33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31.01.12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 xml:space="preserve">Мебель деревянная для офисов. </w:t>
            </w:r>
            <w:r w:rsidRPr="004B6727">
              <w:rPr>
                <w:sz w:val="20"/>
                <w:szCs w:val="20"/>
              </w:rPr>
              <w:lastRenderedPageBreak/>
              <w:t>Пояснение по требуемой продукции: шкаф для одежды деревянный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lastRenderedPageBreak/>
              <w:t>31.01.12.131-001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14138,84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31.01.12.131-002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11505,68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31.01.12.131-003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59545,33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31.01.12.131-004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21072,67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31.01.12.131-005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57729,33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1282"/>
        <w:gridCol w:w="3207"/>
        <w:gridCol w:w="1971"/>
        <w:gridCol w:w="787"/>
        <w:gridCol w:w="1553"/>
        <w:gridCol w:w="6203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609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34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31.09.11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металлическая, не включенная в другие группировки. Пояснение по требуемой продукции: раскладушка подростковая на металлическом каркасе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31.09.11.190-014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6640,00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31.09.11.190-015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7722,93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0"/>
        <w:gridCol w:w="1281"/>
        <w:gridCol w:w="3203"/>
        <w:gridCol w:w="1970"/>
        <w:gridCol w:w="787"/>
        <w:gridCol w:w="1552"/>
        <w:gridCol w:w="6211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626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35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31.09.13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Мебель деревянная, не включенная в другие группировки. Пояснение по требуемой продукции: стол компьютерный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31.09.13.190-012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6386,28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31.09.13.190-013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8816,35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31.09.13.190-025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14039,67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1282"/>
        <w:gridCol w:w="3199"/>
        <w:gridCol w:w="1972"/>
        <w:gridCol w:w="787"/>
        <w:gridCol w:w="1554"/>
        <w:gridCol w:w="6208"/>
      </w:tblGrid>
      <w:tr w:rsidR="005A4F63" w:rsidRPr="004B6727" w:rsidTr="005A34BD">
        <w:tc>
          <w:tcPr>
            <w:tcW w:w="737" w:type="dxa"/>
            <w:vMerge w:val="restart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755</w:t>
            </w:r>
          </w:p>
        </w:tc>
        <w:tc>
          <w:tcPr>
            <w:tcW w:w="1361" w:type="dxa"/>
            <w:vMerge w:val="restart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36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27.40.22</w:t>
              </w:r>
            </w:hyperlink>
          </w:p>
        </w:tc>
        <w:tc>
          <w:tcPr>
            <w:tcW w:w="3515" w:type="dxa"/>
            <w:vMerge w:val="restart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Светильники электрические настольные, прикроватные или напольные. Пояснение по требуемой продукции: светильники настольные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27.40.22.130-002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1777,74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27.40.22.130-003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2449,25</w:t>
            </w:r>
          </w:p>
        </w:tc>
      </w:tr>
      <w:tr w:rsidR="005A4F63" w:rsidRPr="004B6727" w:rsidTr="005A34BD"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27.40.22.130-004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2462,13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1282"/>
        <w:gridCol w:w="3205"/>
        <w:gridCol w:w="1972"/>
        <w:gridCol w:w="787"/>
        <w:gridCol w:w="1553"/>
        <w:gridCol w:w="6204"/>
      </w:tblGrid>
      <w:tr w:rsidR="005A4F63" w:rsidRPr="004B6727" w:rsidTr="005A34BD">
        <w:tc>
          <w:tcPr>
            <w:tcW w:w="737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941</w:t>
            </w:r>
          </w:p>
        </w:tc>
        <w:tc>
          <w:tcPr>
            <w:tcW w:w="1361" w:type="dxa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37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23.12.13</w:t>
              </w:r>
            </w:hyperlink>
          </w:p>
        </w:tc>
        <w:tc>
          <w:tcPr>
            <w:tcW w:w="3515" w:type="dxa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Зеркала стеклянные, изделия из стекла изолирующие многослойные. Пояснение по требуемой продукции: зеркало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23.12.13.119-001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4897,81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1281"/>
        <w:gridCol w:w="3199"/>
        <w:gridCol w:w="1971"/>
        <w:gridCol w:w="787"/>
        <w:gridCol w:w="1552"/>
        <w:gridCol w:w="6213"/>
      </w:tblGrid>
      <w:tr w:rsidR="005A4F63" w:rsidRPr="004B6727" w:rsidTr="005A34BD">
        <w:tc>
          <w:tcPr>
            <w:tcW w:w="737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950</w:t>
            </w:r>
          </w:p>
        </w:tc>
        <w:tc>
          <w:tcPr>
            <w:tcW w:w="1361" w:type="dxa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38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27.51.11</w:t>
              </w:r>
            </w:hyperlink>
          </w:p>
        </w:tc>
        <w:tc>
          <w:tcPr>
            <w:tcW w:w="3515" w:type="dxa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Холодильники и морозильники бытовые. Пояснение по требуемой продукции: холодильник бытовой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27.51.11.110-002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27009,06</w:t>
            </w:r>
          </w:p>
        </w:tc>
      </w:tr>
    </w:tbl>
    <w:p w:rsidR="005A4F63" w:rsidRPr="004B6727" w:rsidRDefault="005A4F63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9"/>
        <w:gridCol w:w="1277"/>
        <w:gridCol w:w="3299"/>
        <w:gridCol w:w="1964"/>
        <w:gridCol w:w="784"/>
        <w:gridCol w:w="1545"/>
        <w:gridCol w:w="6136"/>
      </w:tblGrid>
      <w:tr w:rsidR="005A4F63" w:rsidRPr="004B6727" w:rsidTr="005A34BD">
        <w:tc>
          <w:tcPr>
            <w:tcW w:w="737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lastRenderedPageBreak/>
              <w:t>953</w:t>
            </w:r>
          </w:p>
        </w:tc>
        <w:tc>
          <w:tcPr>
            <w:tcW w:w="1361" w:type="dxa"/>
          </w:tcPr>
          <w:p w:rsidR="005A4F63" w:rsidRPr="004B6727" w:rsidRDefault="004B6727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39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(с изм. и доп., вступ. в силу с 01.12.2025) {КонсультантПлюс}">
              <w:r w:rsidR="005A4F63" w:rsidRPr="004B6727">
                <w:rPr>
                  <w:color w:val="0000FF"/>
                  <w:sz w:val="20"/>
                  <w:szCs w:val="20"/>
                </w:rPr>
                <w:t>27.51.24</w:t>
              </w:r>
            </w:hyperlink>
          </w:p>
        </w:tc>
        <w:tc>
          <w:tcPr>
            <w:tcW w:w="3515" w:type="dxa"/>
          </w:tcPr>
          <w:p w:rsidR="005A4F63" w:rsidRPr="004B6727" w:rsidRDefault="005A4F63" w:rsidP="005A34BD">
            <w:pPr>
              <w:pStyle w:val="ConsPlusNormal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Приборы электронагревательные прочие. Пояснение по требуемой продукции: электрочайник бытовой</w:t>
            </w:r>
          </w:p>
        </w:tc>
        <w:tc>
          <w:tcPr>
            <w:tcW w:w="2098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27.51.24.110-001</w:t>
            </w:r>
          </w:p>
        </w:tc>
        <w:tc>
          <w:tcPr>
            <w:tcW w:w="850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5A4F63" w:rsidRPr="004B6727" w:rsidRDefault="005A4F63" w:rsidP="005A34BD">
            <w:pPr>
              <w:pStyle w:val="ConsPlusNormal"/>
              <w:jc w:val="center"/>
              <w:rPr>
                <w:sz w:val="20"/>
                <w:szCs w:val="20"/>
              </w:rPr>
            </w:pPr>
            <w:r w:rsidRPr="004B6727">
              <w:rPr>
                <w:sz w:val="20"/>
                <w:szCs w:val="20"/>
              </w:rPr>
              <w:t>987,64</w:t>
            </w:r>
          </w:p>
        </w:tc>
      </w:tr>
    </w:tbl>
    <w:p w:rsidR="005A4F63" w:rsidRDefault="005A4F63" w:rsidP="00C742C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B6CF0" w:rsidRPr="00FA4FA4" w:rsidRDefault="00BB6CF0" w:rsidP="00C742C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7C3D" w:rsidRPr="00FA4FA4" w:rsidRDefault="003A7C3D" w:rsidP="003A7C3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Заместитель директора по административной</w:t>
      </w:r>
    </w:p>
    <w:p w:rsidR="00BF3742" w:rsidRPr="00FA4FA4" w:rsidRDefault="003A7C3D" w:rsidP="003A7C3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 закупочной деятельности                                     </w:t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А.С. Захаров</w:t>
      </w:r>
    </w:p>
    <w:p w:rsidR="003A7C3D" w:rsidRPr="00FA4FA4" w:rsidRDefault="003A7C3D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F3742" w:rsidRDefault="00BF3742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М.П.</w:t>
      </w:r>
      <w:bookmarkStart w:id="0" w:name="_GoBack"/>
      <w:bookmarkEnd w:id="0"/>
    </w:p>
    <w:p w:rsidR="001B2199" w:rsidRDefault="001B2199" w:rsidP="001B219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2199" w:rsidRDefault="001B2199" w:rsidP="001B219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2199" w:rsidRDefault="001B2199" w:rsidP="001B219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2199" w:rsidRPr="001B2199" w:rsidRDefault="001B2199" w:rsidP="001B219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2199">
        <w:rPr>
          <w:rFonts w:ascii="Times New Roman" w:hAnsi="Times New Roman" w:cs="Times New Roman"/>
          <w:color w:val="000000" w:themeColor="text1"/>
          <w:sz w:val="24"/>
          <w:szCs w:val="24"/>
        </w:rPr>
        <w:t>Исп.</w:t>
      </w:r>
    </w:p>
    <w:p w:rsidR="001B2199" w:rsidRPr="001B2199" w:rsidRDefault="001B2199" w:rsidP="001B219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2199">
        <w:rPr>
          <w:rFonts w:ascii="Times New Roman" w:hAnsi="Times New Roman" w:cs="Times New Roman"/>
          <w:color w:val="000000" w:themeColor="text1"/>
          <w:sz w:val="24"/>
          <w:szCs w:val="24"/>
        </w:rPr>
        <w:t>Р.В. Свиридов</w:t>
      </w:r>
    </w:p>
    <w:p w:rsidR="001B2199" w:rsidRPr="001B2199" w:rsidRDefault="001B2199" w:rsidP="001B219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2199">
        <w:rPr>
          <w:rFonts w:ascii="Times New Roman" w:hAnsi="Times New Roman" w:cs="Times New Roman"/>
          <w:color w:val="000000" w:themeColor="text1"/>
          <w:sz w:val="24"/>
          <w:szCs w:val="24"/>
        </w:rPr>
        <w:t>645-40-14</w:t>
      </w:r>
    </w:p>
    <w:p w:rsidR="001B2199" w:rsidRPr="00FA4FA4" w:rsidRDefault="001B2199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1B2199" w:rsidRPr="00FA4FA4" w:rsidSect="00C742C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C4"/>
    <w:rsid w:val="001B2199"/>
    <w:rsid w:val="001B220C"/>
    <w:rsid w:val="002B14C0"/>
    <w:rsid w:val="002D745F"/>
    <w:rsid w:val="00351CC6"/>
    <w:rsid w:val="003A7C3D"/>
    <w:rsid w:val="00432BF5"/>
    <w:rsid w:val="00477A27"/>
    <w:rsid w:val="004B6727"/>
    <w:rsid w:val="004F167B"/>
    <w:rsid w:val="005556FE"/>
    <w:rsid w:val="005741C1"/>
    <w:rsid w:val="005A4F63"/>
    <w:rsid w:val="005D4262"/>
    <w:rsid w:val="006B3071"/>
    <w:rsid w:val="006F5E23"/>
    <w:rsid w:val="007B5239"/>
    <w:rsid w:val="007C268E"/>
    <w:rsid w:val="007E4E5B"/>
    <w:rsid w:val="00834801"/>
    <w:rsid w:val="00860021"/>
    <w:rsid w:val="00893037"/>
    <w:rsid w:val="009B455F"/>
    <w:rsid w:val="00AA2F01"/>
    <w:rsid w:val="00B45DEC"/>
    <w:rsid w:val="00B72E7A"/>
    <w:rsid w:val="00BB6CF0"/>
    <w:rsid w:val="00BF3742"/>
    <w:rsid w:val="00C742C4"/>
    <w:rsid w:val="00CA623F"/>
    <w:rsid w:val="00F747D4"/>
    <w:rsid w:val="00FA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30BA1-7F04-4490-98A5-BCECCC00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4E5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2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2E7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741C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518569&amp;date=02.12.2025&amp;dst=119317&amp;field=134" TargetMode="External"/><Relationship Id="rId18" Type="http://schemas.openxmlformats.org/officeDocument/2006/relationships/hyperlink" Target="https://login.consultant.ru/link/?req=doc&amp;base=LAW&amp;n=518569&amp;date=02.12.2025&amp;dst=124689&amp;field=134" TargetMode="External"/><Relationship Id="rId26" Type="http://schemas.openxmlformats.org/officeDocument/2006/relationships/hyperlink" Target="https://login.consultant.ru/link/?req=doc&amp;base=LAW&amp;n=518569&amp;date=02.12.2025&amp;dst=124711&amp;field=134" TargetMode="External"/><Relationship Id="rId39" Type="http://schemas.openxmlformats.org/officeDocument/2006/relationships/hyperlink" Target="https://login.consultant.ru/link/?req=doc&amp;base=LAW&amp;n=518569&amp;date=02.12.2025&amp;dst=120875&amp;field=134" TargetMode="External"/><Relationship Id="rId21" Type="http://schemas.openxmlformats.org/officeDocument/2006/relationships/hyperlink" Target="https://login.consultant.ru/link/?req=doc&amp;base=LAW&amp;n=518569&amp;date=02.12.2025&amp;dst=124689&amp;field=134" TargetMode="External"/><Relationship Id="rId34" Type="http://schemas.openxmlformats.org/officeDocument/2006/relationships/hyperlink" Target="https://login.consultant.ru/link/?req=doc&amp;base=LAW&amp;n=518569&amp;date=02.12.2025&amp;dst=124805&amp;field=134" TargetMode="External"/><Relationship Id="rId7" Type="http://schemas.openxmlformats.org/officeDocument/2006/relationships/hyperlink" Target="https://login.consultant.ru/link/?req=doc&amp;base=LAW&amp;n=518569&amp;date=02.12.2025&amp;dst=126131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518569&amp;date=02.12.2025&amp;dst=124689&amp;field=134" TargetMode="External"/><Relationship Id="rId20" Type="http://schemas.openxmlformats.org/officeDocument/2006/relationships/hyperlink" Target="https://login.consultant.ru/link/?req=doc&amp;base=LAW&amp;n=518569&amp;date=02.12.2025&amp;dst=124689&amp;field=134" TargetMode="External"/><Relationship Id="rId29" Type="http://schemas.openxmlformats.org/officeDocument/2006/relationships/hyperlink" Target="https://login.consultant.ru/link/?req=doc&amp;base=LAW&amp;n=518569&amp;date=02.12.2025&amp;dst=124711&amp;field=13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8569&amp;date=02.12.2025&amp;dst=126131&amp;field=134" TargetMode="External"/><Relationship Id="rId11" Type="http://schemas.openxmlformats.org/officeDocument/2006/relationships/hyperlink" Target="https://login.consultant.ru/link/?req=doc&amp;base=LAW&amp;n=518569&amp;date=02.12.2025&amp;dst=119267&amp;field=134" TargetMode="External"/><Relationship Id="rId24" Type="http://schemas.openxmlformats.org/officeDocument/2006/relationships/hyperlink" Target="https://login.consultant.ru/link/?req=doc&amp;base=LAW&amp;n=518569&amp;date=02.12.2025&amp;dst=124689&amp;field=134" TargetMode="External"/><Relationship Id="rId32" Type="http://schemas.openxmlformats.org/officeDocument/2006/relationships/hyperlink" Target="https://login.consultant.ru/link/?req=doc&amp;base=LAW&amp;n=518569&amp;date=02.12.2025&amp;dst=124711&amp;field=134" TargetMode="External"/><Relationship Id="rId37" Type="http://schemas.openxmlformats.org/officeDocument/2006/relationships/hyperlink" Target="https://login.consultant.ru/link/?req=doc&amp;base=LAW&amp;n=518569&amp;date=02.12.2025&amp;dst=115561&amp;field=134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518569&amp;date=02.12.2025&amp;dst=126131&amp;field=134" TargetMode="External"/><Relationship Id="rId15" Type="http://schemas.openxmlformats.org/officeDocument/2006/relationships/hyperlink" Target="https://login.consultant.ru/link/?req=doc&amp;base=LAW&amp;n=518569&amp;date=02.12.2025&amp;dst=124689&amp;field=134" TargetMode="External"/><Relationship Id="rId23" Type="http://schemas.openxmlformats.org/officeDocument/2006/relationships/hyperlink" Target="https://login.consultant.ru/link/?req=doc&amp;base=LAW&amp;n=518569&amp;date=02.12.2025&amp;dst=124689&amp;field=134" TargetMode="External"/><Relationship Id="rId28" Type="http://schemas.openxmlformats.org/officeDocument/2006/relationships/hyperlink" Target="https://login.consultant.ru/link/?req=doc&amp;base=LAW&amp;n=518569&amp;date=02.12.2025&amp;dst=124711&amp;field=134" TargetMode="External"/><Relationship Id="rId36" Type="http://schemas.openxmlformats.org/officeDocument/2006/relationships/hyperlink" Target="https://login.consultant.ru/link/?req=doc&amp;base=LAW&amp;n=518569&amp;date=02.12.2025&amp;dst=120745&amp;field=134" TargetMode="External"/><Relationship Id="rId10" Type="http://schemas.openxmlformats.org/officeDocument/2006/relationships/hyperlink" Target="https://login.consultant.ru/link/?req=doc&amp;base=LAW&amp;n=518569&amp;date=02.12.2025&amp;dst=119261&amp;field=134" TargetMode="External"/><Relationship Id="rId19" Type="http://schemas.openxmlformats.org/officeDocument/2006/relationships/hyperlink" Target="https://login.consultant.ru/link/?req=doc&amp;base=LAW&amp;n=518569&amp;date=02.12.2025&amp;dst=124689&amp;field=134" TargetMode="External"/><Relationship Id="rId31" Type="http://schemas.openxmlformats.org/officeDocument/2006/relationships/hyperlink" Target="https://login.consultant.ru/link/?req=doc&amp;base=LAW&amp;n=518569&amp;date=02.12.2025&amp;dst=124711&amp;field=134" TargetMode="External"/><Relationship Id="rId4" Type="http://schemas.openxmlformats.org/officeDocument/2006/relationships/hyperlink" Target="https://login.consultant.ru/link/?req=doc&amp;base=LAW&amp;n=518569&amp;date=02.12.2025&amp;dst=126131&amp;field=134" TargetMode="External"/><Relationship Id="rId9" Type="http://schemas.openxmlformats.org/officeDocument/2006/relationships/hyperlink" Target="https://login.consultant.ru/link/?req=doc&amp;base=LAW&amp;n=518569&amp;date=02.12.2025&amp;dst=119231&amp;field=134" TargetMode="External"/><Relationship Id="rId14" Type="http://schemas.openxmlformats.org/officeDocument/2006/relationships/hyperlink" Target="https://login.consultant.ru/link/?req=doc&amp;base=LAW&amp;n=518569&amp;date=02.12.2025&amp;dst=120169&amp;field=134" TargetMode="External"/><Relationship Id="rId22" Type="http://schemas.openxmlformats.org/officeDocument/2006/relationships/hyperlink" Target="https://login.consultant.ru/link/?req=doc&amp;base=LAW&amp;n=518569&amp;date=02.12.2025&amp;dst=124689&amp;field=134" TargetMode="External"/><Relationship Id="rId27" Type="http://schemas.openxmlformats.org/officeDocument/2006/relationships/hyperlink" Target="https://login.consultant.ru/link/?req=doc&amp;base=LAW&amp;n=518569&amp;date=02.12.2025&amp;dst=124711&amp;field=134" TargetMode="External"/><Relationship Id="rId30" Type="http://schemas.openxmlformats.org/officeDocument/2006/relationships/hyperlink" Target="https://login.consultant.ru/link/?req=doc&amp;base=LAW&amp;n=518569&amp;date=02.12.2025&amp;dst=124711&amp;field=134" TargetMode="External"/><Relationship Id="rId35" Type="http://schemas.openxmlformats.org/officeDocument/2006/relationships/hyperlink" Target="https://login.consultant.ru/link/?req=doc&amp;base=LAW&amp;n=518569&amp;date=02.12.2025&amp;dst=124849&amp;field=134" TargetMode="External"/><Relationship Id="rId8" Type="http://schemas.openxmlformats.org/officeDocument/2006/relationships/hyperlink" Target="https://login.consultant.ru/link/?req=doc&amp;base=LAW&amp;n=518569&amp;date=02.12.2025&amp;dst=119219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518569&amp;date=02.12.2025&amp;dst=119291&amp;field=134" TargetMode="External"/><Relationship Id="rId17" Type="http://schemas.openxmlformats.org/officeDocument/2006/relationships/hyperlink" Target="https://login.consultant.ru/link/?req=doc&amp;base=LAW&amp;n=518569&amp;date=02.12.2025&amp;dst=124689&amp;field=134" TargetMode="External"/><Relationship Id="rId25" Type="http://schemas.openxmlformats.org/officeDocument/2006/relationships/hyperlink" Target="https://login.consultant.ru/link/?req=doc&amp;base=LAW&amp;n=518569&amp;date=02.12.2025&amp;dst=124711&amp;field=134" TargetMode="External"/><Relationship Id="rId33" Type="http://schemas.openxmlformats.org/officeDocument/2006/relationships/hyperlink" Target="https://login.consultant.ru/link/?req=doc&amp;base=LAW&amp;n=518569&amp;date=02.12.2025&amp;dst=124711&amp;field=134" TargetMode="External"/><Relationship Id="rId38" Type="http://schemas.openxmlformats.org/officeDocument/2006/relationships/hyperlink" Target="https://login.consultant.ru/link/?req=doc&amp;base=LAW&amp;n=518569&amp;date=02.12.2025&amp;dst=12080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4192</Words>
  <Characters>23900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Юрьевна Крикунова</dc:creator>
  <cp:keywords/>
  <dc:description/>
  <cp:lastModifiedBy>Свиридов Родион Владимирович</cp:lastModifiedBy>
  <cp:revision>6</cp:revision>
  <cp:lastPrinted>2025-09-26T09:10:00Z</cp:lastPrinted>
  <dcterms:created xsi:type="dcterms:W3CDTF">2025-09-26T09:10:00Z</dcterms:created>
  <dcterms:modified xsi:type="dcterms:W3CDTF">2025-12-02T07:43:00Z</dcterms:modified>
</cp:coreProperties>
</file>